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C81E88" w14:textId="77777777" w:rsidR="00584927" w:rsidRPr="00856508" w:rsidRDefault="00584927" w:rsidP="0023516C">
      <w:pPr>
        <w:pStyle w:val="Ttulo2"/>
        <w:rPr>
          <w:rFonts w:ascii="Tahoma" w:hAnsi="Tahoma" w:cs="Tahoma"/>
        </w:rPr>
      </w:pPr>
    </w:p>
    <w:p w14:paraId="0E482FDC" w14:textId="77777777" w:rsidR="00527FC7" w:rsidRPr="00856508" w:rsidRDefault="00527FC7" w:rsidP="00527FC7">
      <w:pPr>
        <w:jc w:val="right"/>
        <w:rPr>
          <w:rFonts w:ascii="Tahoma" w:hAnsi="Tahoma" w:cs="Tahoma"/>
          <w:b/>
          <w:color w:val="7B7B7B" w:themeColor="accent3" w:themeShade="BF"/>
          <w:sz w:val="36"/>
        </w:rPr>
      </w:pPr>
      <w:r w:rsidRPr="00856508">
        <w:rPr>
          <w:rFonts w:ascii="Tahoma" w:hAnsi="Tahoma" w:cs="Tahoma"/>
          <w:b/>
          <w:color w:val="7B7B7B" w:themeColor="accent3" w:themeShade="BF"/>
          <w:sz w:val="36"/>
        </w:rPr>
        <w:t>Currículum Vitae</w:t>
      </w:r>
    </w:p>
    <w:p w14:paraId="3DD7758E" w14:textId="748D18B7" w:rsidR="005E4BCA" w:rsidRPr="005E4BCA" w:rsidRDefault="005E4BCA" w:rsidP="005E4BCA">
      <w:pPr>
        <w:pStyle w:val="Cita"/>
        <w:spacing w:before="0" w:after="0"/>
        <w:rPr>
          <w:rFonts w:ascii="Tahoma" w:hAnsi="Tahoma" w:cs="Tahoma"/>
          <w:i w:val="0"/>
          <w:color w:val="805085"/>
          <w:sz w:val="36"/>
          <w:szCs w:val="40"/>
        </w:rPr>
      </w:pPr>
      <w:r>
        <w:rPr>
          <w:rFonts w:ascii="Tahoma" w:hAnsi="Tahoma" w:cs="Tahoma"/>
          <w:i w:val="0"/>
          <w:color w:val="805085"/>
          <w:sz w:val="36"/>
          <w:szCs w:val="40"/>
        </w:rPr>
        <w:t>CAEL</w:t>
      </w:r>
      <w:r w:rsidRPr="005E4BCA">
        <w:rPr>
          <w:rFonts w:ascii="Tahoma" w:hAnsi="Tahoma" w:cs="Tahoma"/>
          <w:i w:val="0"/>
          <w:color w:val="805085"/>
          <w:sz w:val="36"/>
          <w:szCs w:val="40"/>
        </w:rPr>
        <w:t xml:space="preserve"> del Comité Judicial Electoral Distrital </w:t>
      </w:r>
    </w:p>
    <w:p w14:paraId="0260C67E" w14:textId="609F41FB" w:rsidR="00152A13" w:rsidRPr="00856508" w:rsidRDefault="005E4BCA" w:rsidP="005E4BCA">
      <w:pPr>
        <w:pStyle w:val="Cita"/>
        <w:spacing w:before="0" w:after="0"/>
        <w:rPr>
          <w:rFonts w:ascii="Tahoma" w:hAnsi="Tahoma" w:cs="Tahoma"/>
          <w:i w:val="0"/>
          <w:color w:val="805085"/>
          <w:sz w:val="36"/>
          <w:szCs w:val="40"/>
        </w:rPr>
      </w:pPr>
      <w:r>
        <w:rPr>
          <w:rFonts w:ascii="Tahoma" w:hAnsi="Tahoma" w:cs="Tahoma"/>
          <w:i w:val="0"/>
          <w:color w:val="805085"/>
          <w:sz w:val="36"/>
          <w:szCs w:val="40"/>
        </w:rPr>
        <w:t>07 Torreón</w:t>
      </w:r>
    </w:p>
    <w:tbl>
      <w:tblPr>
        <w:tblStyle w:val="Tablaconcuadrcula"/>
        <w:tblW w:w="8926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527FC7" w:rsidRPr="00856508" w14:paraId="0D207FC1" w14:textId="77777777" w:rsidTr="00527FC7">
        <w:tc>
          <w:tcPr>
            <w:tcW w:w="8926" w:type="dxa"/>
          </w:tcPr>
          <w:p w14:paraId="55AB92C2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Datos personales</w:t>
            </w:r>
          </w:p>
          <w:p w14:paraId="322A0528" w14:textId="77777777" w:rsidR="00527FC7" w:rsidRPr="00856508" w:rsidRDefault="00527FC7" w:rsidP="00A7487D">
            <w:pPr>
              <w:pStyle w:val="Prrafodelista"/>
              <w:spacing w:line="276" w:lineRule="auto"/>
              <w:jc w:val="both"/>
              <w:rPr>
                <w:rFonts w:ascii="Tahoma" w:hAnsi="Tahoma" w:cs="Tahoma"/>
                <w:szCs w:val="24"/>
              </w:rPr>
            </w:pPr>
          </w:p>
          <w:p w14:paraId="1114907F" w14:textId="5B2BE691" w:rsidR="00527FC7" w:rsidRPr="00856508" w:rsidRDefault="00527FC7" w:rsidP="0074635E">
            <w:pPr>
              <w:spacing w:line="276" w:lineRule="auto"/>
              <w:ind w:left="360"/>
              <w:jc w:val="both"/>
              <w:rPr>
                <w:rFonts w:ascii="Tahoma" w:hAnsi="Tahoma" w:cs="Tahoma"/>
              </w:rPr>
            </w:pPr>
            <w:r w:rsidRPr="00856508">
              <w:rPr>
                <w:rFonts w:ascii="Tahoma" w:hAnsi="Tahoma" w:cs="Tahoma"/>
                <w:u w:val="single"/>
              </w:rPr>
              <w:t>Nombre</w:t>
            </w:r>
            <w:r w:rsidR="00A852D5" w:rsidRPr="00856508">
              <w:rPr>
                <w:rFonts w:ascii="Tahoma" w:hAnsi="Tahoma" w:cs="Tahoma"/>
              </w:rPr>
              <w:t>:</w:t>
            </w:r>
            <w:r w:rsidR="001E2C65" w:rsidRPr="00856508">
              <w:rPr>
                <w:rFonts w:ascii="Tahoma" w:hAnsi="Tahoma" w:cs="Tahoma"/>
              </w:rPr>
              <w:t xml:space="preserve"> </w:t>
            </w:r>
            <w:r w:rsidR="001A5CD9" w:rsidRPr="001A5CD9">
              <w:rPr>
                <w:rFonts w:ascii="Tahoma" w:eastAsia="Calibri" w:hAnsi="Tahoma" w:cs="Tahoma"/>
              </w:rPr>
              <w:t>Francisco Javier Garcia Medina</w:t>
            </w:r>
          </w:p>
          <w:p w14:paraId="676E8F97" w14:textId="77777777" w:rsidR="00B227FF" w:rsidRPr="00A7487D" w:rsidRDefault="00B227FF" w:rsidP="00B227FF">
            <w:pPr>
              <w:pStyle w:val="Cita"/>
              <w:spacing w:before="0" w:line="276" w:lineRule="auto"/>
              <w:ind w:left="360"/>
              <w:jc w:val="left"/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A7487D">
              <w:rPr>
                <w:rFonts w:ascii="Tahoma" w:hAnsi="Tahoma" w:cs="Tahoma"/>
                <w:i w:val="0"/>
                <w:color w:val="auto"/>
                <w:szCs w:val="24"/>
                <w:u w:val="single"/>
              </w:rPr>
              <w:t>Dirección oficial</w:t>
            </w:r>
            <w:r w:rsidRPr="00A06D17"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Pr="00A7487D">
              <w:rPr>
                <w:rFonts w:ascii="Tahoma" w:hAnsi="Tahoma" w:cs="Tahoma"/>
                <w:color w:val="auto"/>
                <w:szCs w:val="24"/>
              </w:rPr>
              <w:t xml:space="preserve"> </w:t>
            </w:r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Blvd. Luis Donaldo Colosio No. 6207, Fracc. Rancho La Torrecilla C.P. 25298</w:t>
            </w:r>
            <w:r>
              <w:rPr>
                <w:rStyle w:val="CitaCar"/>
                <w:rFonts w:ascii="Tahoma" w:hAnsi="Tahoma" w:cs="Tahoma"/>
                <w:color w:val="auto"/>
                <w:szCs w:val="24"/>
              </w:rPr>
              <w:t xml:space="preserve"> en </w:t>
            </w:r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Saltillo, Coahuila de Zaragoza.</w:t>
            </w:r>
          </w:p>
          <w:p w14:paraId="178790FD" w14:textId="77777777" w:rsidR="00B227FF" w:rsidRPr="00CD7ECA" w:rsidRDefault="00B227FF" w:rsidP="00B227FF">
            <w:pPr>
              <w:spacing w:line="276" w:lineRule="auto"/>
              <w:ind w:left="360"/>
              <w:jc w:val="both"/>
              <w:rPr>
                <w:rFonts w:ascii="Tahoma" w:hAnsi="Tahoma" w:cs="Tahoma"/>
                <w:i/>
                <w:iCs/>
                <w:color w:val="404040" w:themeColor="text1" w:themeTint="BF"/>
                <w:szCs w:val="24"/>
              </w:rPr>
            </w:pPr>
            <w:r w:rsidRPr="00A7487D">
              <w:rPr>
                <w:rFonts w:ascii="Tahoma" w:hAnsi="Tahoma" w:cs="Tahoma"/>
                <w:szCs w:val="24"/>
                <w:u w:val="single"/>
              </w:rPr>
              <w:t>Teléfono oficial</w:t>
            </w:r>
            <w:r w:rsidRPr="00A7487D">
              <w:rPr>
                <w:rFonts w:ascii="Tahoma" w:hAnsi="Tahoma" w:cs="Tahoma"/>
                <w:szCs w:val="24"/>
              </w:rPr>
              <w:t>:</w:t>
            </w:r>
            <w:r>
              <w:rPr>
                <w:rFonts w:ascii="Tahoma" w:hAnsi="Tahoma" w:cs="Tahoma"/>
                <w:szCs w:val="24"/>
              </w:rPr>
              <w:t xml:space="preserve"> 844 4386260</w:t>
            </w:r>
            <w:r w:rsidRPr="00A7487D">
              <w:rPr>
                <w:rFonts w:ascii="Tahoma" w:hAnsi="Tahoma" w:cs="Tahoma"/>
                <w:b/>
                <w:sz w:val="24"/>
                <w:szCs w:val="28"/>
              </w:rPr>
              <w:t xml:space="preserve">                          </w:t>
            </w:r>
          </w:p>
          <w:p w14:paraId="163BBF24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32D1C104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527FC7" w:rsidRPr="00856508" w14:paraId="5005B3A2" w14:textId="77777777" w:rsidTr="00527FC7">
        <w:tc>
          <w:tcPr>
            <w:tcW w:w="8926" w:type="dxa"/>
            <w:tcBorders>
              <w:top w:val="single" w:sz="12" w:space="0" w:color="805085"/>
              <w:left w:val="single" w:sz="12" w:space="0" w:color="805085"/>
              <w:bottom w:val="single" w:sz="12" w:space="0" w:color="805085"/>
              <w:right w:val="single" w:sz="12" w:space="0" w:color="805085"/>
            </w:tcBorders>
          </w:tcPr>
          <w:p w14:paraId="33E68F3F" w14:textId="77777777" w:rsidR="007B538A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Trayectoria académica</w:t>
            </w:r>
          </w:p>
          <w:p w14:paraId="2F1220BB" w14:textId="77777777" w:rsidR="00AA1544" w:rsidRPr="00CB2E6D" w:rsidRDefault="00AA1544" w:rsidP="007D0200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000000" w:themeColor="text1"/>
                <w:szCs w:val="24"/>
              </w:rPr>
            </w:pPr>
          </w:p>
          <w:p w14:paraId="650F9640" w14:textId="7A7DD5FB" w:rsidR="001A5CD9" w:rsidRPr="001A5CD9" w:rsidRDefault="001A5CD9" w:rsidP="001A5CD9">
            <w:pPr>
              <w:jc w:val="both"/>
              <w:rPr>
                <w:rFonts w:ascii="Tahoma" w:eastAsia="Calibri" w:hAnsi="Tahoma" w:cs="Tahoma"/>
                <w:color w:val="000000" w:themeColor="text1"/>
                <w:szCs w:val="24"/>
              </w:rPr>
            </w:pPr>
            <w:r w:rsidRPr="001A5CD9">
              <w:rPr>
                <w:rFonts w:ascii="Tahoma" w:eastAsia="Calibri" w:hAnsi="Tahoma" w:cs="Tahoma"/>
                <w:color w:val="000000" w:themeColor="text1"/>
                <w:szCs w:val="24"/>
              </w:rPr>
              <w:t>Estudios realizados:</w:t>
            </w:r>
            <w:r>
              <w:rPr>
                <w:rFonts w:ascii="Tahoma" w:eastAsia="Calibri" w:hAnsi="Tahoma" w:cs="Tahoma"/>
                <w:color w:val="000000" w:themeColor="text1"/>
                <w:szCs w:val="24"/>
              </w:rPr>
              <w:t xml:space="preserve"> </w:t>
            </w:r>
            <w:r w:rsidRPr="001A5CD9">
              <w:rPr>
                <w:rFonts w:ascii="Tahoma" w:eastAsia="Calibri" w:hAnsi="Tahoma" w:cs="Tahoma"/>
                <w:color w:val="000000" w:themeColor="text1"/>
                <w:szCs w:val="24"/>
              </w:rPr>
              <w:t xml:space="preserve">Contador Publico </w:t>
            </w:r>
          </w:p>
          <w:p w14:paraId="2203FCBA" w14:textId="77777777" w:rsidR="001A5CD9" w:rsidRPr="001A5CD9" w:rsidRDefault="001A5CD9" w:rsidP="001A5CD9">
            <w:pPr>
              <w:jc w:val="both"/>
              <w:rPr>
                <w:rFonts w:ascii="Tahoma" w:eastAsia="Calibri" w:hAnsi="Tahoma" w:cs="Tahoma"/>
                <w:color w:val="000000" w:themeColor="text1"/>
                <w:szCs w:val="24"/>
              </w:rPr>
            </w:pPr>
            <w:r w:rsidRPr="001A5CD9">
              <w:rPr>
                <w:rFonts w:ascii="Tahoma" w:eastAsia="Calibri" w:hAnsi="Tahoma" w:cs="Tahoma"/>
                <w:color w:val="000000" w:themeColor="text1"/>
                <w:szCs w:val="24"/>
              </w:rPr>
              <w:t>Periodo:1992 a 1998</w:t>
            </w:r>
          </w:p>
          <w:p w14:paraId="0E033F7E" w14:textId="38A54680" w:rsidR="001A5CD9" w:rsidRPr="001A5CD9" w:rsidRDefault="001A5CD9" w:rsidP="001A5CD9">
            <w:pPr>
              <w:jc w:val="both"/>
              <w:rPr>
                <w:rFonts w:ascii="Tahoma" w:eastAsia="Calibri" w:hAnsi="Tahoma" w:cs="Tahoma"/>
                <w:color w:val="000000" w:themeColor="text1"/>
                <w:szCs w:val="24"/>
              </w:rPr>
            </w:pPr>
            <w:r w:rsidRPr="001A5CD9">
              <w:rPr>
                <w:rFonts w:ascii="Tahoma" w:eastAsia="Calibri" w:hAnsi="Tahoma" w:cs="Tahoma"/>
                <w:color w:val="000000" w:themeColor="text1"/>
                <w:szCs w:val="24"/>
              </w:rPr>
              <w:t>Institución educativa:</w:t>
            </w:r>
            <w:r>
              <w:rPr>
                <w:rFonts w:ascii="Tahoma" w:eastAsia="Calibri" w:hAnsi="Tahoma" w:cs="Tahoma"/>
                <w:color w:val="000000" w:themeColor="text1"/>
                <w:szCs w:val="24"/>
              </w:rPr>
              <w:t xml:space="preserve"> </w:t>
            </w:r>
            <w:r w:rsidRPr="001A5CD9">
              <w:rPr>
                <w:rFonts w:ascii="Tahoma" w:eastAsia="Calibri" w:hAnsi="Tahoma" w:cs="Tahoma"/>
                <w:color w:val="000000" w:themeColor="text1"/>
                <w:szCs w:val="24"/>
              </w:rPr>
              <w:t xml:space="preserve">FECA Unidad </w:t>
            </w:r>
            <w:r w:rsidRPr="001A5CD9">
              <w:rPr>
                <w:rFonts w:ascii="Tahoma" w:eastAsia="Calibri" w:hAnsi="Tahoma" w:cs="Tahoma"/>
                <w:color w:val="000000" w:themeColor="text1"/>
                <w:szCs w:val="24"/>
              </w:rPr>
              <w:t>Torreón</w:t>
            </w:r>
          </w:p>
          <w:p w14:paraId="12688D69" w14:textId="2B2BE2A3" w:rsidR="00A06D17" w:rsidRPr="00CA0767" w:rsidRDefault="00A06D17" w:rsidP="00A06D17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05C93A6D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9000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single" w:sz="12" w:space="0" w:color="805085"/>
          <w:insideV w:val="single" w:sz="12" w:space="0" w:color="805085"/>
        </w:tblBorders>
        <w:tblLook w:val="04A0" w:firstRow="1" w:lastRow="0" w:firstColumn="1" w:lastColumn="0" w:noHBand="0" w:noVBand="1"/>
      </w:tblPr>
      <w:tblGrid>
        <w:gridCol w:w="9000"/>
      </w:tblGrid>
      <w:tr w:rsidR="00527FC7" w:rsidRPr="00AA1544" w14:paraId="657EECB3" w14:textId="77777777" w:rsidTr="008C34DF">
        <w:trPr>
          <w:trHeight w:val="1399"/>
        </w:trPr>
        <w:tc>
          <w:tcPr>
            <w:tcW w:w="9000" w:type="dxa"/>
            <w:tcBorders>
              <w:bottom w:val="single" w:sz="12" w:space="0" w:color="805085"/>
            </w:tcBorders>
          </w:tcPr>
          <w:p w14:paraId="13D322A5" w14:textId="77777777" w:rsidR="00DA3908" w:rsidRPr="00AA1544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AA1544">
              <w:rPr>
                <w:rFonts w:ascii="Tahoma" w:hAnsi="Tahoma" w:cs="Tahoma"/>
                <w:b/>
                <w:sz w:val="28"/>
                <w:szCs w:val="28"/>
              </w:rPr>
              <w:t>Trayectoria profesional</w:t>
            </w:r>
          </w:p>
          <w:p w14:paraId="25E4CC84" w14:textId="77777777" w:rsidR="00AA1544" w:rsidRPr="00CA0767" w:rsidRDefault="00AA1544" w:rsidP="00564264">
            <w:pPr>
              <w:jc w:val="both"/>
              <w:rPr>
                <w:rFonts w:ascii="Tahoma" w:hAnsi="Tahoma" w:cs="Tahoma"/>
                <w:b/>
              </w:rPr>
            </w:pPr>
          </w:p>
          <w:p w14:paraId="2662AB1A" w14:textId="4A2B6C1A" w:rsidR="001A5CD9" w:rsidRPr="001A5CD9" w:rsidRDefault="001A5CD9" w:rsidP="001A5CD9">
            <w:pPr>
              <w:jc w:val="both"/>
              <w:rPr>
                <w:rFonts w:ascii="Tahoma" w:eastAsia="Calibri" w:hAnsi="Tahoma" w:cs="Tahoma"/>
              </w:rPr>
            </w:pPr>
            <w:r w:rsidRPr="001A5CD9">
              <w:rPr>
                <w:rFonts w:ascii="Tahoma" w:eastAsia="Calibri" w:hAnsi="Tahoma" w:cs="Tahoma"/>
              </w:rPr>
              <w:t>Empresa</w:t>
            </w:r>
            <w:r w:rsidRPr="001A5CD9">
              <w:rPr>
                <w:rFonts w:ascii="Tahoma" w:eastAsia="Calibri" w:hAnsi="Tahoma" w:cs="Tahoma"/>
                <w:szCs w:val="24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  <w:t>:</w:t>
            </w:r>
            <w:r>
              <w:rPr>
                <w:rFonts w:ascii="Tahoma" w:eastAsia="Calibri" w:hAnsi="Tahoma" w:cs="Tahoma"/>
                <w:szCs w:val="24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  <w:t xml:space="preserve"> </w:t>
            </w:r>
            <w:r w:rsidRPr="001A5CD9">
              <w:rPr>
                <w:rFonts w:ascii="Tahoma" w:eastAsia="Calibri" w:hAnsi="Tahoma" w:cs="Tahoma"/>
                <w:szCs w:val="24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  <w:t>Tienda Tek</w:t>
            </w:r>
          </w:p>
          <w:p w14:paraId="324AC988" w14:textId="7EDF0519" w:rsidR="001A5CD9" w:rsidRPr="001A5CD9" w:rsidRDefault="001A5CD9" w:rsidP="001A5CD9">
            <w:pPr>
              <w:jc w:val="both"/>
              <w:rPr>
                <w:rFonts w:ascii="Tahoma" w:eastAsia="Calibri" w:hAnsi="Tahoma" w:cs="Tahoma"/>
              </w:rPr>
            </w:pPr>
            <w:r w:rsidRPr="001A5CD9">
              <w:rPr>
                <w:rFonts w:ascii="Tahoma" w:eastAsia="Calibri" w:hAnsi="Tahoma" w:cs="Tahoma"/>
              </w:rPr>
              <w:t>Periodo</w:t>
            </w:r>
            <w:r w:rsidRPr="001A5CD9">
              <w:rPr>
                <w:rFonts w:ascii="Tahoma" w:eastAsia="Calibri" w:hAnsi="Tahoma" w:cs="Tahoma"/>
                <w:szCs w:val="24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  <w:t>:</w:t>
            </w:r>
            <w:r>
              <w:rPr>
                <w:rFonts w:ascii="Tahoma" w:eastAsia="Calibri" w:hAnsi="Tahoma" w:cs="Tahoma"/>
                <w:szCs w:val="24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  <w:t xml:space="preserve"> </w:t>
            </w:r>
            <w:r w:rsidRPr="001A5CD9">
              <w:rPr>
                <w:rFonts w:ascii="Tahoma" w:eastAsia="Calibri" w:hAnsi="Tahoma" w:cs="Tahoma"/>
                <w:szCs w:val="24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  <w:t>Diciembre del 2024 a febrero del 2025</w:t>
            </w:r>
          </w:p>
          <w:p w14:paraId="7A223A66" w14:textId="4CD38040" w:rsidR="001A5CD9" w:rsidRPr="001A5CD9" w:rsidRDefault="001A5CD9" w:rsidP="001A5CD9">
            <w:pPr>
              <w:jc w:val="both"/>
              <w:rPr>
                <w:rFonts w:ascii="Tahoma" w:eastAsia="Calibri" w:hAnsi="Tahoma" w:cs="Tahoma"/>
                <w:szCs w:val="24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</w:pPr>
            <w:r w:rsidRPr="001A5CD9">
              <w:rPr>
                <w:rFonts w:ascii="Tahoma" w:eastAsia="Calibri" w:hAnsi="Tahoma" w:cs="Tahoma"/>
              </w:rPr>
              <w:t>Cargo</w:t>
            </w:r>
            <w:r w:rsidRPr="001A5CD9">
              <w:rPr>
                <w:rFonts w:ascii="Tahoma" w:eastAsia="Calibri" w:hAnsi="Tahoma" w:cs="Tahoma"/>
                <w:szCs w:val="24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  <w:t>:</w:t>
            </w:r>
            <w:r>
              <w:rPr>
                <w:rFonts w:ascii="Tahoma" w:eastAsia="Calibri" w:hAnsi="Tahoma" w:cs="Tahoma"/>
                <w:szCs w:val="24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  <w:t xml:space="preserve"> </w:t>
            </w:r>
            <w:r w:rsidRPr="001A5CD9">
              <w:rPr>
                <w:rFonts w:ascii="Tahoma" w:eastAsia="Calibri" w:hAnsi="Tahoma" w:cs="Tahoma"/>
                <w:szCs w:val="24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  <w:t>Promotor de ventas</w:t>
            </w:r>
          </w:p>
          <w:p w14:paraId="0E274CA6" w14:textId="77777777" w:rsidR="001A5CD9" w:rsidRPr="001A5CD9" w:rsidRDefault="001A5CD9" w:rsidP="001A5CD9">
            <w:pPr>
              <w:jc w:val="both"/>
              <w:rPr>
                <w:rFonts w:ascii="Tahoma" w:eastAsia="Calibri" w:hAnsi="Tahoma" w:cs="Tahoma"/>
              </w:rPr>
            </w:pPr>
            <w:r w:rsidRPr="001A5CD9">
              <w:rPr>
                <w:rFonts w:ascii="Tahoma" w:eastAsia="Calibri" w:hAnsi="Tahoma" w:cs="Tahoma"/>
              </w:rPr>
              <w:t xml:space="preserve"> </w:t>
            </w:r>
          </w:p>
          <w:p w14:paraId="14B43DDF" w14:textId="3E141676" w:rsidR="001A5CD9" w:rsidRPr="001A5CD9" w:rsidRDefault="001A5CD9" w:rsidP="001A5CD9">
            <w:pPr>
              <w:jc w:val="both"/>
              <w:rPr>
                <w:rFonts w:ascii="Tahoma" w:eastAsia="Calibri" w:hAnsi="Tahoma" w:cs="Tahoma"/>
              </w:rPr>
            </w:pPr>
            <w:r w:rsidRPr="001A5CD9">
              <w:rPr>
                <w:rFonts w:ascii="Tahoma" w:eastAsia="Calibri" w:hAnsi="Tahoma" w:cs="Tahoma"/>
              </w:rPr>
              <w:t xml:space="preserve">Empresa: IEC </w:t>
            </w:r>
            <w:r w:rsidRPr="001A5CD9">
              <w:rPr>
                <w:rFonts w:ascii="Tahoma" w:eastAsia="Calibri" w:hAnsi="Tahoma" w:cs="Tahoma"/>
              </w:rPr>
              <w:t>Torreón</w:t>
            </w:r>
          </w:p>
          <w:p w14:paraId="61B64503" w14:textId="77777777" w:rsidR="001A5CD9" w:rsidRPr="001A5CD9" w:rsidRDefault="001A5CD9" w:rsidP="001A5CD9">
            <w:pPr>
              <w:jc w:val="both"/>
              <w:rPr>
                <w:rFonts w:ascii="Tahoma" w:eastAsia="Calibri" w:hAnsi="Tahoma" w:cs="Tahoma"/>
              </w:rPr>
            </w:pPr>
            <w:r w:rsidRPr="001A5CD9">
              <w:rPr>
                <w:rFonts w:ascii="Tahoma" w:eastAsia="Calibri" w:hAnsi="Tahoma" w:cs="Tahoma"/>
              </w:rPr>
              <w:t xml:space="preserve">Periodo: Mayo del 2024 a </w:t>
            </w:r>
            <w:proofErr w:type="gramStart"/>
            <w:r w:rsidRPr="001A5CD9">
              <w:rPr>
                <w:rFonts w:ascii="Tahoma" w:eastAsia="Calibri" w:hAnsi="Tahoma" w:cs="Tahoma"/>
              </w:rPr>
              <w:t>Junio</w:t>
            </w:r>
            <w:proofErr w:type="gramEnd"/>
            <w:r w:rsidRPr="001A5CD9">
              <w:rPr>
                <w:rFonts w:ascii="Tahoma" w:eastAsia="Calibri" w:hAnsi="Tahoma" w:cs="Tahoma"/>
              </w:rPr>
              <w:t xml:space="preserve"> del 2024</w:t>
            </w:r>
          </w:p>
          <w:p w14:paraId="28827C5A" w14:textId="77777777" w:rsidR="001A5CD9" w:rsidRPr="001A5CD9" w:rsidRDefault="001A5CD9" w:rsidP="001A5CD9">
            <w:pPr>
              <w:jc w:val="both"/>
              <w:rPr>
                <w:rFonts w:ascii="Tahoma" w:eastAsia="Calibri" w:hAnsi="Tahoma" w:cs="Tahoma"/>
              </w:rPr>
            </w:pPr>
            <w:r w:rsidRPr="001A5CD9">
              <w:rPr>
                <w:rFonts w:ascii="Tahoma" w:eastAsia="Calibri" w:hAnsi="Tahoma" w:cs="Tahoma"/>
              </w:rPr>
              <w:t xml:space="preserve">Cargo: Cael </w:t>
            </w:r>
          </w:p>
          <w:p w14:paraId="30E950A1" w14:textId="77777777" w:rsidR="001A5CD9" w:rsidRPr="001A5CD9" w:rsidRDefault="001A5CD9" w:rsidP="001A5CD9">
            <w:pPr>
              <w:jc w:val="both"/>
              <w:rPr>
                <w:rFonts w:ascii="Tahoma" w:eastAsia="Calibri" w:hAnsi="Tahoma" w:cs="Tahoma"/>
              </w:rPr>
            </w:pPr>
          </w:p>
          <w:p w14:paraId="01C6F25B" w14:textId="77777777" w:rsidR="001A5CD9" w:rsidRPr="001A5CD9" w:rsidRDefault="001A5CD9" w:rsidP="001A5CD9">
            <w:pPr>
              <w:jc w:val="both"/>
              <w:rPr>
                <w:rFonts w:ascii="Tahoma" w:eastAsia="Calibri" w:hAnsi="Tahoma" w:cs="Tahoma"/>
              </w:rPr>
            </w:pPr>
            <w:r w:rsidRPr="001A5CD9">
              <w:rPr>
                <w:rFonts w:ascii="Tahoma" w:eastAsia="Calibri" w:hAnsi="Tahoma" w:cs="Tahoma"/>
              </w:rPr>
              <w:t>Empresa: ADT Seguridad</w:t>
            </w:r>
          </w:p>
          <w:p w14:paraId="484C3392" w14:textId="77777777" w:rsidR="001A5CD9" w:rsidRPr="001A5CD9" w:rsidRDefault="001A5CD9" w:rsidP="001A5CD9">
            <w:pPr>
              <w:jc w:val="both"/>
              <w:rPr>
                <w:rFonts w:ascii="Tahoma" w:eastAsia="Calibri" w:hAnsi="Tahoma" w:cs="Tahoma"/>
              </w:rPr>
            </w:pPr>
            <w:r w:rsidRPr="001A5CD9">
              <w:rPr>
                <w:rFonts w:ascii="Tahoma" w:eastAsia="Calibri" w:hAnsi="Tahoma" w:cs="Tahoma"/>
              </w:rPr>
              <w:t xml:space="preserve">Periodo: </w:t>
            </w:r>
            <w:proofErr w:type="gramStart"/>
            <w:r w:rsidRPr="001A5CD9">
              <w:rPr>
                <w:rFonts w:ascii="Tahoma" w:eastAsia="Calibri" w:hAnsi="Tahoma" w:cs="Tahoma"/>
              </w:rPr>
              <w:t>Noviembre</w:t>
            </w:r>
            <w:proofErr w:type="gramEnd"/>
            <w:r w:rsidRPr="001A5CD9">
              <w:rPr>
                <w:rFonts w:ascii="Tahoma" w:eastAsia="Calibri" w:hAnsi="Tahoma" w:cs="Tahoma"/>
              </w:rPr>
              <w:t xml:space="preserve"> 2022 a </w:t>
            </w:r>
            <w:proofErr w:type="gramStart"/>
            <w:r w:rsidRPr="001A5CD9">
              <w:rPr>
                <w:rFonts w:ascii="Tahoma" w:eastAsia="Calibri" w:hAnsi="Tahoma" w:cs="Tahoma"/>
              </w:rPr>
              <w:t>Diciembre</w:t>
            </w:r>
            <w:proofErr w:type="gramEnd"/>
            <w:r w:rsidRPr="001A5CD9">
              <w:rPr>
                <w:rFonts w:ascii="Tahoma" w:eastAsia="Calibri" w:hAnsi="Tahoma" w:cs="Tahoma"/>
              </w:rPr>
              <w:t xml:space="preserve"> de 2023</w:t>
            </w:r>
          </w:p>
          <w:p w14:paraId="2E634FD2" w14:textId="77777777" w:rsidR="001A5CD9" w:rsidRPr="001A5CD9" w:rsidRDefault="001A5CD9" w:rsidP="001A5CD9">
            <w:pPr>
              <w:jc w:val="both"/>
              <w:rPr>
                <w:rFonts w:ascii="Tahoma" w:eastAsia="Calibri" w:hAnsi="Tahoma" w:cs="Tahoma"/>
              </w:rPr>
            </w:pPr>
            <w:r w:rsidRPr="001A5CD9">
              <w:rPr>
                <w:rFonts w:ascii="Tahoma" w:eastAsia="Calibri" w:hAnsi="Tahoma" w:cs="Tahoma"/>
              </w:rPr>
              <w:t>Cargo: Agente de ventas</w:t>
            </w:r>
          </w:p>
          <w:p w14:paraId="09F05F26" w14:textId="77777777" w:rsidR="00BA3E7F" w:rsidRPr="00AA1544" w:rsidRDefault="00BA3E7F" w:rsidP="00552D21">
            <w:pPr>
              <w:jc w:val="both"/>
              <w:rPr>
                <w:rFonts w:ascii="Arial" w:hAnsi="Arial" w:cs="Arial"/>
              </w:rPr>
            </w:pPr>
          </w:p>
        </w:tc>
      </w:tr>
    </w:tbl>
    <w:p w14:paraId="514B7C32" w14:textId="77777777" w:rsidR="0074635E" w:rsidRPr="00AA1544" w:rsidRDefault="0074635E" w:rsidP="00A601AD">
      <w:pPr>
        <w:jc w:val="both"/>
        <w:rPr>
          <w:rFonts w:ascii="Arial" w:hAnsi="Arial" w:cs="Arial"/>
        </w:rPr>
      </w:pPr>
    </w:p>
    <w:sectPr w:rsidR="0074635E" w:rsidRPr="00AA1544" w:rsidSect="0074635E">
      <w:headerReference w:type="default" r:id="rId7"/>
      <w:pgSz w:w="12240" w:h="15840"/>
      <w:pgMar w:top="1417" w:right="1701" w:bottom="1417" w:left="1701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80E85D" w14:textId="77777777" w:rsidR="00497811" w:rsidRDefault="00497811" w:rsidP="00527FC7">
      <w:pPr>
        <w:spacing w:after="0" w:line="240" w:lineRule="auto"/>
      </w:pPr>
      <w:r>
        <w:separator/>
      </w:r>
    </w:p>
  </w:endnote>
  <w:endnote w:type="continuationSeparator" w:id="0">
    <w:p w14:paraId="7CBE1E19" w14:textId="77777777" w:rsidR="00497811" w:rsidRDefault="00497811" w:rsidP="00527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eelawadee">
    <w:altName w:val="Leelawadee"/>
    <w:panose1 w:val="020B0502040204020203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81017E" w14:textId="77777777" w:rsidR="00497811" w:rsidRDefault="00497811" w:rsidP="00527FC7">
      <w:pPr>
        <w:spacing w:after="0" w:line="240" w:lineRule="auto"/>
      </w:pPr>
      <w:r>
        <w:separator/>
      </w:r>
    </w:p>
  </w:footnote>
  <w:footnote w:type="continuationSeparator" w:id="0">
    <w:p w14:paraId="75AB87CC" w14:textId="77777777" w:rsidR="00497811" w:rsidRDefault="00497811" w:rsidP="00527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5E5AE7" w14:textId="77777777" w:rsidR="00527FC7" w:rsidRDefault="00527FC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C6B3313" wp14:editId="279334B9">
          <wp:simplePos x="0" y="0"/>
          <wp:positionH relativeFrom="column">
            <wp:posOffset>-822960</wp:posOffset>
          </wp:positionH>
          <wp:positionV relativeFrom="paragraph">
            <wp:posOffset>-374650</wp:posOffset>
          </wp:positionV>
          <wp:extent cx="6049907" cy="7389346"/>
          <wp:effectExtent l="0" t="0" r="8255" b="254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9907" cy="7389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6614C5"/>
    <w:multiLevelType w:val="hybridMultilevel"/>
    <w:tmpl w:val="CBB0D4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06940"/>
    <w:multiLevelType w:val="hybridMultilevel"/>
    <w:tmpl w:val="F418CA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E6FDB"/>
    <w:multiLevelType w:val="hybridMultilevel"/>
    <w:tmpl w:val="18C6AAA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FF11F98"/>
    <w:multiLevelType w:val="hybridMultilevel"/>
    <w:tmpl w:val="6A3E47D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692C3C"/>
    <w:multiLevelType w:val="hybridMultilevel"/>
    <w:tmpl w:val="89DEA8BC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746252B"/>
    <w:multiLevelType w:val="hybridMultilevel"/>
    <w:tmpl w:val="1F86B92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4441555"/>
    <w:multiLevelType w:val="hybridMultilevel"/>
    <w:tmpl w:val="E8EAFE16"/>
    <w:lvl w:ilvl="0" w:tplc="A3CC6562">
      <w:start w:val="199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C550E3E"/>
    <w:multiLevelType w:val="hybridMultilevel"/>
    <w:tmpl w:val="EFC050D2"/>
    <w:lvl w:ilvl="0" w:tplc="DE82E4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0565342">
    <w:abstractNumId w:val="7"/>
  </w:num>
  <w:num w:numId="2" w16cid:durableId="1761443060">
    <w:abstractNumId w:val="7"/>
  </w:num>
  <w:num w:numId="3" w16cid:durableId="307441847">
    <w:abstractNumId w:val="6"/>
  </w:num>
  <w:num w:numId="4" w16cid:durableId="804155120">
    <w:abstractNumId w:val="5"/>
  </w:num>
  <w:num w:numId="5" w16cid:durableId="65807361">
    <w:abstractNumId w:val="2"/>
  </w:num>
  <w:num w:numId="6" w16cid:durableId="182213832">
    <w:abstractNumId w:val="3"/>
  </w:num>
  <w:num w:numId="7" w16cid:durableId="478039270">
    <w:abstractNumId w:val="4"/>
  </w:num>
  <w:num w:numId="8" w16cid:durableId="1105658467">
    <w:abstractNumId w:val="1"/>
  </w:num>
  <w:num w:numId="9" w16cid:durableId="73277285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FC7"/>
    <w:rsid w:val="00032DB4"/>
    <w:rsid w:val="00052A91"/>
    <w:rsid w:val="00052B25"/>
    <w:rsid w:val="00095DCE"/>
    <w:rsid w:val="000B02CA"/>
    <w:rsid w:val="000C3DDB"/>
    <w:rsid w:val="000E33A3"/>
    <w:rsid w:val="0013601D"/>
    <w:rsid w:val="00145341"/>
    <w:rsid w:val="00152A13"/>
    <w:rsid w:val="00160059"/>
    <w:rsid w:val="00195622"/>
    <w:rsid w:val="001A5CD9"/>
    <w:rsid w:val="001B3523"/>
    <w:rsid w:val="001B3D03"/>
    <w:rsid w:val="001D16F8"/>
    <w:rsid w:val="001E0FB9"/>
    <w:rsid w:val="001E2C65"/>
    <w:rsid w:val="001F057E"/>
    <w:rsid w:val="00221C8E"/>
    <w:rsid w:val="0023516C"/>
    <w:rsid w:val="00254AA4"/>
    <w:rsid w:val="002C54F2"/>
    <w:rsid w:val="002C6784"/>
    <w:rsid w:val="002D3DBA"/>
    <w:rsid w:val="002F3C52"/>
    <w:rsid w:val="00316878"/>
    <w:rsid w:val="0032061C"/>
    <w:rsid w:val="00322633"/>
    <w:rsid w:val="00326814"/>
    <w:rsid w:val="00346899"/>
    <w:rsid w:val="00362D17"/>
    <w:rsid w:val="00377E8C"/>
    <w:rsid w:val="00377F8C"/>
    <w:rsid w:val="003801A3"/>
    <w:rsid w:val="003813A3"/>
    <w:rsid w:val="00385802"/>
    <w:rsid w:val="00390380"/>
    <w:rsid w:val="003A032D"/>
    <w:rsid w:val="003E19FC"/>
    <w:rsid w:val="003F0823"/>
    <w:rsid w:val="003F1CE7"/>
    <w:rsid w:val="003F1EA7"/>
    <w:rsid w:val="003F1ED1"/>
    <w:rsid w:val="0041776C"/>
    <w:rsid w:val="004327C4"/>
    <w:rsid w:val="004374B8"/>
    <w:rsid w:val="00457492"/>
    <w:rsid w:val="0048646D"/>
    <w:rsid w:val="00497811"/>
    <w:rsid w:val="004B2BBB"/>
    <w:rsid w:val="004E72A3"/>
    <w:rsid w:val="004F5CBA"/>
    <w:rsid w:val="00505CEA"/>
    <w:rsid w:val="00527FC7"/>
    <w:rsid w:val="00552D21"/>
    <w:rsid w:val="0055309F"/>
    <w:rsid w:val="00583A3E"/>
    <w:rsid w:val="00584927"/>
    <w:rsid w:val="005876F2"/>
    <w:rsid w:val="005A148D"/>
    <w:rsid w:val="005A25DC"/>
    <w:rsid w:val="005B37FE"/>
    <w:rsid w:val="005E2CC5"/>
    <w:rsid w:val="005E4BCA"/>
    <w:rsid w:val="00622EAA"/>
    <w:rsid w:val="006302B4"/>
    <w:rsid w:val="00657567"/>
    <w:rsid w:val="006651E9"/>
    <w:rsid w:val="006740E6"/>
    <w:rsid w:val="006B6958"/>
    <w:rsid w:val="006C4EC8"/>
    <w:rsid w:val="006F5477"/>
    <w:rsid w:val="00732A5C"/>
    <w:rsid w:val="00745686"/>
    <w:rsid w:val="0074635E"/>
    <w:rsid w:val="007464EC"/>
    <w:rsid w:val="007546D8"/>
    <w:rsid w:val="007779FE"/>
    <w:rsid w:val="007B0776"/>
    <w:rsid w:val="007B538A"/>
    <w:rsid w:val="007B6D5C"/>
    <w:rsid w:val="007D0200"/>
    <w:rsid w:val="007E76EF"/>
    <w:rsid w:val="007E788B"/>
    <w:rsid w:val="00807B33"/>
    <w:rsid w:val="00815770"/>
    <w:rsid w:val="00821000"/>
    <w:rsid w:val="00856508"/>
    <w:rsid w:val="00871521"/>
    <w:rsid w:val="008841B1"/>
    <w:rsid w:val="008A785F"/>
    <w:rsid w:val="008C24B9"/>
    <w:rsid w:val="008C34DF"/>
    <w:rsid w:val="008D3BAD"/>
    <w:rsid w:val="008E1F23"/>
    <w:rsid w:val="008E3A2F"/>
    <w:rsid w:val="008E5D35"/>
    <w:rsid w:val="008E6B4A"/>
    <w:rsid w:val="00900297"/>
    <w:rsid w:val="0090034F"/>
    <w:rsid w:val="0091120B"/>
    <w:rsid w:val="009440D1"/>
    <w:rsid w:val="00947B64"/>
    <w:rsid w:val="00977765"/>
    <w:rsid w:val="009A776F"/>
    <w:rsid w:val="009B5D88"/>
    <w:rsid w:val="009B7550"/>
    <w:rsid w:val="009D39D4"/>
    <w:rsid w:val="00A06D17"/>
    <w:rsid w:val="00A44CAE"/>
    <w:rsid w:val="00A601AD"/>
    <w:rsid w:val="00A7487D"/>
    <w:rsid w:val="00A852D5"/>
    <w:rsid w:val="00AA1544"/>
    <w:rsid w:val="00AA7518"/>
    <w:rsid w:val="00AB740D"/>
    <w:rsid w:val="00AC710E"/>
    <w:rsid w:val="00B06D55"/>
    <w:rsid w:val="00B227FF"/>
    <w:rsid w:val="00B30F4B"/>
    <w:rsid w:val="00B37873"/>
    <w:rsid w:val="00B43DB6"/>
    <w:rsid w:val="00B71AAD"/>
    <w:rsid w:val="00B81865"/>
    <w:rsid w:val="00B823C7"/>
    <w:rsid w:val="00B842C1"/>
    <w:rsid w:val="00B94393"/>
    <w:rsid w:val="00BA00C1"/>
    <w:rsid w:val="00BA0248"/>
    <w:rsid w:val="00BA3E7F"/>
    <w:rsid w:val="00BD679D"/>
    <w:rsid w:val="00BE4E1F"/>
    <w:rsid w:val="00BF29A8"/>
    <w:rsid w:val="00C073DE"/>
    <w:rsid w:val="00C1683B"/>
    <w:rsid w:val="00C514B6"/>
    <w:rsid w:val="00C67D8C"/>
    <w:rsid w:val="00C83A9B"/>
    <w:rsid w:val="00C94FED"/>
    <w:rsid w:val="00CA0767"/>
    <w:rsid w:val="00CB2E6D"/>
    <w:rsid w:val="00CB4852"/>
    <w:rsid w:val="00CE7872"/>
    <w:rsid w:val="00D1743F"/>
    <w:rsid w:val="00D31E47"/>
    <w:rsid w:val="00D45E7A"/>
    <w:rsid w:val="00D56C6E"/>
    <w:rsid w:val="00DA3908"/>
    <w:rsid w:val="00DA5878"/>
    <w:rsid w:val="00DB6A43"/>
    <w:rsid w:val="00DE2836"/>
    <w:rsid w:val="00DF11EE"/>
    <w:rsid w:val="00DF3D97"/>
    <w:rsid w:val="00E226F6"/>
    <w:rsid w:val="00E33F7A"/>
    <w:rsid w:val="00E4031B"/>
    <w:rsid w:val="00E41618"/>
    <w:rsid w:val="00E45231"/>
    <w:rsid w:val="00E71214"/>
    <w:rsid w:val="00E850C2"/>
    <w:rsid w:val="00E85945"/>
    <w:rsid w:val="00F2497D"/>
    <w:rsid w:val="00F333C9"/>
    <w:rsid w:val="00F51626"/>
    <w:rsid w:val="00F966AF"/>
    <w:rsid w:val="00FA1FBB"/>
    <w:rsid w:val="00FE37EF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627262"/>
  <w15:docId w15:val="{1DC9D887-3B0F-4CBC-9779-F33CA9931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FC7"/>
    <w:rPr>
      <w:lang w:val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351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FC7"/>
  </w:style>
  <w:style w:type="paragraph" w:styleId="Piedepgina">
    <w:name w:val="footer"/>
    <w:basedOn w:val="Normal"/>
    <w:link w:val="Piedepgina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FC7"/>
  </w:style>
  <w:style w:type="table" w:styleId="Tablaconcuadrcula">
    <w:name w:val="Table Grid"/>
    <w:basedOn w:val="Tablanormal"/>
    <w:uiPriority w:val="39"/>
    <w:rsid w:val="00527FC7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27FC7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527FC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27FC7"/>
    <w:rPr>
      <w:i/>
      <w:iCs/>
      <w:color w:val="404040" w:themeColor="text1" w:themeTint="BF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23516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MX"/>
    </w:rPr>
  </w:style>
  <w:style w:type="paragraph" w:customStyle="1" w:styleId="Default">
    <w:name w:val="Default"/>
    <w:rsid w:val="007E788B"/>
    <w:pPr>
      <w:autoSpaceDE w:val="0"/>
      <w:autoSpaceDN w:val="0"/>
      <w:adjustRightInd w:val="0"/>
      <w:spacing w:after="0" w:line="240" w:lineRule="auto"/>
    </w:pPr>
    <w:rPr>
      <w:rFonts w:ascii="Leelawadee" w:hAnsi="Leelawadee" w:cs="Leelawadee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6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IEC_2018</dc:creator>
  <cp:lastModifiedBy>Mariela</cp:lastModifiedBy>
  <cp:revision>2</cp:revision>
  <dcterms:created xsi:type="dcterms:W3CDTF">2025-06-02T21:20:00Z</dcterms:created>
  <dcterms:modified xsi:type="dcterms:W3CDTF">2025-06-02T21:20:00Z</dcterms:modified>
</cp:coreProperties>
</file>